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02A" w:rsidRDefault="009F102A">
      <w:pPr>
        <w:jc w:val="center"/>
      </w:pPr>
    </w:p>
    <w:p w:rsidR="009F102A" w:rsidRDefault="009F102A">
      <w:pPr>
        <w:jc w:val="center"/>
        <w:rPr>
          <w:rFonts w:cs="Times New Roman"/>
        </w:rPr>
      </w:pPr>
    </w:p>
    <w:p w:rsidR="009F102A" w:rsidRDefault="009F102A">
      <w:pPr>
        <w:jc w:val="center"/>
        <w:rPr>
          <w:rFonts w:cs="Times New Roman"/>
        </w:rPr>
      </w:pPr>
      <w:r>
        <w:rPr>
          <w:rFonts w:ascii="Times New Roman" w:hAnsi="Times New Roman" w:cs="Times New Roman"/>
          <w:sz w:val="28"/>
        </w:rPr>
        <w:t>Доверенность</w:t>
      </w:r>
    </w:p>
    <w:p w:rsidR="009F102A" w:rsidRDefault="009F102A">
      <w:pPr>
        <w:jc w:val="center"/>
        <w:rPr>
          <w:rFonts w:cs="Times New Roman"/>
        </w:rPr>
      </w:pPr>
    </w:p>
    <w:p w:rsidR="00426395" w:rsidRDefault="009F102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</w:t>
      </w:r>
      <w:r w:rsidR="00426395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 xml:space="preserve">                                             </w:t>
      </w:r>
      <w:r w:rsidR="00426395">
        <w:rPr>
          <w:rFonts w:ascii="Times New Roman" w:hAnsi="Times New Roman" w:cs="Times New Roman"/>
        </w:rPr>
        <w:t>«___»____________20___г.</w:t>
      </w:r>
    </w:p>
    <w:p w:rsidR="009F102A" w:rsidRDefault="009F102A" w:rsidP="00AF7C14">
      <w:pPr>
        <w:rPr>
          <w:rFonts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</w:t>
      </w:r>
      <w:r w:rsidR="00AF7C14" w:rsidRPr="00AF7C14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  <w:sz w:val="16"/>
        </w:rPr>
        <w:t xml:space="preserve">(полное наименование организации, включая организационно-правовую форму) </w:t>
      </w:r>
    </w:p>
    <w:p w:rsidR="009F102A" w:rsidRDefault="009F102A">
      <w:pPr>
        <w:jc w:val="both"/>
        <w:rPr>
          <w:rFonts w:cs="Times New Roman"/>
        </w:rPr>
      </w:pPr>
      <w:r>
        <w:rPr>
          <w:rFonts w:ascii="Times New Roman" w:hAnsi="Times New Roman" w:cs="Times New Roman"/>
        </w:rPr>
        <w:t>ИНН_________________   ОГРН_________________________________________________</w:t>
      </w:r>
      <w:r w:rsidR="00AF7C14">
        <w:rPr>
          <w:rFonts w:ascii="Times New Roman" w:hAnsi="Times New Roman" w:cs="Times New Roman"/>
          <w:lang w:val="en-US"/>
        </w:rPr>
        <w:t>______</w:t>
      </w:r>
    </w:p>
    <w:p w:rsidR="009F102A" w:rsidRPr="00AF7C14" w:rsidRDefault="009F102A">
      <w:pPr>
        <w:jc w:val="both"/>
        <w:rPr>
          <w:rFonts w:cs="Times New Roman"/>
        </w:rPr>
      </w:pPr>
      <w:r>
        <w:rPr>
          <w:rFonts w:ascii="Times New Roman" w:hAnsi="Times New Roman" w:cs="Times New Roman"/>
        </w:rPr>
        <w:t>(далее — Доверитель) в лице ______________________________________________________</w:t>
      </w:r>
      <w:r w:rsidR="00AF7C14" w:rsidRPr="00AF7C14">
        <w:rPr>
          <w:rFonts w:ascii="Times New Roman" w:hAnsi="Times New Roman" w:cs="Times New Roman"/>
        </w:rPr>
        <w:t>_____</w:t>
      </w:r>
    </w:p>
    <w:p w:rsidR="009F102A" w:rsidRDefault="009F102A">
      <w:pPr>
        <w:jc w:val="both"/>
        <w:rPr>
          <w:rFonts w:cs="Times New Roman"/>
        </w:rPr>
      </w:pPr>
      <w:r>
        <w:rPr>
          <w:rFonts w:ascii="Times New Roman" w:hAnsi="Times New Roman" w:cs="Times New Roman"/>
          <w:sz w:val="16"/>
        </w:rPr>
        <w:t xml:space="preserve">                                                          (должность)      </w:t>
      </w:r>
      <w:r w:rsidR="00426395">
        <w:rPr>
          <w:rFonts w:ascii="Times New Roman" w:hAnsi="Times New Roman" w:cs="Times New Roman"/>
          <w:sz w:val="16"/>
        </w:rPr>
        <w:t xml:space="preserve">      </w:t>
      </w:r>
      <w:r w:rsidR="00426395" w:rsidRPr="00AF7C14">
        <w:rPr>
          <w:rFonts w:ascii="Times New Roman" w:hAnsi="Times New Roman" w:cs="Times New Roman"/>
          <w:sz w:val="16"/>
        </w:rPr>
        <w:t xml:space="preserve">                </w:t>
      </w:r>
      <w:r w:rsidR="00426395">
        <w:rPr>
          <w:rFonts w:ascii="Times New Roman" w:hAnsi="Times New Roman" w:cs="Times New Roman"/>
          <w:sz w:val="16"/>
        </w:rPr>
        <w:t xml:space="preserve">   </w:t>
      </w:r>
      <w:r>
        <w:rPr>
          <w:rFonts w:ascii="Times New Roman" w:hAnsi="Times New Roman" w:cs="Times New Roman"/>
          <w:sz w:val="16"/>
        </w:rPr>
        <w:t>(ФИО)</w:t>
      </w:r>
    </w:p>
    <w:p w:rsidR="009F102A" w:rsidRDefault="009F102A">
      <w:pPr>
        <w:jc w:val="both"/>
        <w:rPr>
          <w:rFonts w:cs="Times New Roman"/>
        </w:rPr>
      </w:pPr>
      <w:r>
        <w:rPr>
          <w:rFonts w:ascii="Times New Roman" w:hAnsi="Times New Roman" w:cs="Times New Roman"/>
        </w:rPr>
        <w:t>действующего на основании ___________________________________________________</w:t>
      </w:r>
      <w:r w:rsidR="00AF7C14" w:rsidRPr="00AF7C14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</w:t>
      </w:r>
    </w:p>
    <w:p w:rsidR="009F102A" w:rsidRDefault="009F102A">
      <w:pPr>
        <w:jc w:val="both"/>
        <w:rPr>
          <w:rFonts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</w:t>
      </w:r>
      <w:r>
        <w:rPr>
          <w:rFonts w:ascii="Times New Roman" w:hAnsi="Times New Roman" w:cs="Times New Roman"/>
          <w:sz w:val="16"/>
        </w:rPr>
        <w:t xml:space="preserve">                 (Устава/Доверенности)</w:t>
      </w:r>
    </w:p>
    <w:p w:rsidR="009F102A" w:rsidRDefault="009F102A">
      <w:pPr>
        <w:jc w:val="both"/>
        <w:rPr>
          <w:rFonts w:cs="Times New Roman"/>
        </w:rPr>
      </w:pPr>
      <w:r>
        <w:rPr>
          <w:rFonts w:ascii="Times New Roman" w:hAnsi="Times New Roman" w:cs="Times New Roman"/>
        </w:rPr>
        <w:t>уполномочивает настоящей доверенностью _____________________________________</w:t>
      </w:r>
      <w:r w:rsidR="00AF7C14">
        <w:rPr>
          <w:rFonts w:ascii="Times New Roman" w:hAnsi="Times New Roman" w:cs="Times New Roman"/>
          <w:lang w:val="en-US"/>
        </w:rPr>
        <w:t>_______</w:t>
      </w:r>
      <w:r>
        <w:rPr>
          <w:rFonts w:ascii="Times New Roman" w:hAnsi="Times New Roman" w:cs="Times New Roman"/>
        </w:rPr>
        <w:t>___</w:t>
      </w:r>
    </w:p>
    <w:p w:rsidR="009F102A" w:rsidRDefault="009F102A">
      <w:pPr>
        <w:jc w:val="both"/>
        <w:rPr>
          <w:rFonts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="00426395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  <w:sz w:val="16"/>
        </w:rPr>
        <w:t>(ФИО)</w:t>
      </w:r>
    </w:p>
    <w:p w:rsidR="009F102A" w:rsidRDefault="009F102A">
      <w:pPr>
        <w:jc w:val="both"/>
        <w:rPr>
          <w:rFonts w:cs="Times New Roman"/>
        </w:rPr>
      </w:pPr>
      <w:r>
        <w:rPr>
          <w:rFonts w:ascii="Times New Roman" w:hAnsi="Times New Roman" w:cs="Times New Roman"/>
        </w:rPr>
        <w:t>паспорт гражданина РФ серии______№_________</w:t>
      </w:r>
      <w:r w:rsidR="00426395">
        <w:rPr>
          <w:rFonts w:ascii="Times New Roman" w:hAnsi="Times New Roman" w:cs="Times New Roman"/>
        </w:rPr>
        <w:t xml:space="preserve"> дата выдачи </w:t>
      </w:r>
      <w:r w:rsidR="00AF7C14" w:rsidRPr="00AF7C14">
        <w:rPr>
          <w:rFonts w:ascii="Times New Roman" w:hAnsi="Times New Roman" w:cs="Times New Roman"/>
        </w:rPr>
        <w:t xml:space="preserve">      </w:t>
      </w:r>
      <w:r w:rsidR="00426395">
        <w:rPr>
          <w:rFonts w:ascii="Times New Roman" w:hAnsi="Times New Roman" w:cs="Times New Roman"/>
        </w:rPr>
        <w:t>«____»___________ ______г.</w:t>
      </w:r>
    </w:p>
    <w:p w:rsidR="009F102A" w:rsidRDefault="00426395">
      <w:pPr>
        <w:jc w:val="both"/>
        <w:rPr>
          <w:rFonts w:cs="Times New Roman"/>
        </w:rPr>
      </w:pPr>
      <w:r>
        <w:rPr>
          <w:rFonts w:ascii="Times New Roman" w:hAnsi="Times New Roman" w:cs="Times New Roman"/>
        </w:rPr>
        <w:t xml:space="preserve">выдан </w:t>
      </w:r>
      <w:r w:rsidR="009F102A">
        <w:rPr>
          <w:rFonts w:ascii="Times New Roman" w:hAnsi="Times New Roman" w:cs="Times New Roman"/>
        </w:rPr>
        <w:t xml:space="preserve">___________________________________________ </w:t>
      </w:r>
      <w:r w:rsidR="00AF7C14" w:rsidRPr="00AF7C14">
        <w:rPr>
          <w:rFonts w:ascii="Times New Roman" w:hAnsi="Times New Roman" w:cs="Times New Roman"/>
        </w:rPr>
        <w:t xml:space="preserve">        </w:t>
      </w:r>
      <w:r w:rsidR="009F102A">
        <w:rPr>
          <w:rFonts w:ascii="Times New Roman" w:hAnsi="Times New Roman" w:cs="Times New Roman"/>
        </w:rPr>
        <w:t xml:space="preserve"> </w:t>
      </w:r>
      <w:r w:rsidR="00AF7C14" w:rsidRPr="00AF7C14">
        <w:rPr>
          <w:rFonts w:ascii="Times New Roman" w:hAnsi="Times New Roman" w:cs="Times New Roman"/>
        </w:rPr>
        <w:t xml:space="preserve"> </w:t>
      </w:r>
      <w:r w:rsidR="009F102A">
        <w:rPr>
          <w:rFonts w:ascii="Times New Roman" w:hAnsi="Times New Roman" w:cs="Times New Roman"/>
        </w:rPr>
        <w:t xml:space="preserve"> «____»___________ ______г. </w:t>
      </w:r>
    </w:p>
    <w:p w:rsidR="009F102A" w:rsidRPr="00AF7C14" w:rsidRDefault="009F102A">
      <w:pPr>
        <w:jc w:val="both"/>
        <w:rPr>
          <w:rFonts w:cs="Times New Roman"/>
        </w:rPr>
      </w:pPr>
      <w:r>
        <w:rPr>
          <w:rFonts w:ascii="Times New Roman" w:hAnsi="Times New Roman" w:cs="Times New Roman"/>
        </w:rPr>
        <w:t>зарегистрированного по адресу: ___________________________________________________</w:t>
      </w:r>
      <w:r w:rsidR="00AF7C14" w:rsidRPr="00AF7C14">
        <w:rPr>
          <w:rFonts w:ascii="Times New Roman" w:hAnsi="Times New Roman" w:cs="Times New Roman"/>
        </w:rPr>
        <w:t>______</w:t>
      </w:r>
    </w:p>
    <w:p w:rsidR="009F102A" w:rsidRDefault="009F102A">
      <w:pPr>
        <w:jc w:val="both"/>
        <w:rPr>
          <w:rFonts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  <w:r w:rsidR="00AF7C14">
        <w:rPr>
          <w:rFonts w:ascii="Times New Roman" w:hAnsi="Times New Roman" w:cs="Times New Roman"/>
          <w:lang w:val="en-US"/>
        </w:rPr>
        <w:t>______</w:t>
      </w:r>
      <w:r>
        <w:rPr>
          <w:rFonts w:ascii="Times New Roman" w:hAnsi="Times New Roman" w:cs="Times New Roman"/>
        </w:rPr>
        <w:t>__</w:t>
      </w:r>
    </w:p>
    <w:p w:rsidR="00426395" w:rsidRPr="00426395" w:rsidRDefault="00426395" w:rsidP="00426395">
      <w:pPr>
        <w:widowControl/>
        <w:suppressAutoHyphens w:val="0"/>
        <w:autoSpaceDE/>
        <w:autoSpaceDN/>
        <w:adjustRightInd/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</w:pPr>
      <w:r w:rsidRPr="00426395"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  <w:t>(далее — Представитель) совершить от имени и в интересах Доверителя следующие действия:</w:t>
      </w:r>
    </w:p>
    <w:p w:rsidR="009F102A" w:rsidRDefault="00426395" w:rsidP="00426395">
      <w:pPr>
        <w:ind w:firstLine="737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</w:pPr>
      <w:r w:rsidRPr="00426395">
        <w:rPr>
          <w:rFonts w:ascii="Tahoma" w:eastAsia="Times New Roman" w:hAnsi="Tahoma" w:cs="Tahoma"/>
          <w:kern w:val="0"/>
          <w:sz w:val="20"/>
          <w:szCs w:val="20"/>
          <w:lang w:bidi="ar-SA"/>
        </w:rPr>
        <w:t>﻿</w:t>
      </w:r>
      <w:r w:rsidRPr="00426395"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  <w:t xml:space="preserve"> - Заключить с Акционерным обществом «Аналитический центр» договор на оказание услуг Удостоверяющего центра, подписать заявление на создание и выдачу сертификата ключа проверки электронной подписи и присоединение к договору на оказание услуг Удостоверяющего центра и заверить подлинность своей подписи на указанном заявлении оттиском печати Доверителя;</w:t>
      </w:r>
      <w:r w:rsidRPr="00426395"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  <w:br/>
        <w:t>- предоставить Удостоверяющему центру документы, определенные Порядком реализации функций Удостоверяющего центра АО «Аналитический центр» и исполнения его обязанностей (Регламентом), для изготовления квалифицированного сертификата ключа проверки электронной подписи для Доверителя, в котором наряду с наименованием Доверителя будет указан Представитель, со следующими областями применения квалифицированного сертификата ключа проверки электронной подписи:</w:t>
      </w:r>
      <w:r w:rsidRPr="00426395"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  <w:br/>
        <w:t>__________________________________________________________________________________________________________________________;</w:t>
      </w:r>
      <w:r w:rsidRPr="00426395"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  <w:br/>
        <w:t>(указываются области применения в соответствии с приложением № 1 Порядка реализации функций Удостоверяющего центра АО «Аналитический центр»  и исполнения его обязанностей (Регламента)</w:t>
      </w:r>
      <w:r w:rsidRPr="00426395"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  <w:br/>
        <w:t>- получить у Удостоверяющего центра квалифицированный сертификат ключа проверки электронной подписи, указанный в предшествующем абзаце, в форме электронного документа, копию этого сертификата на бумажном носителе, Руководство по обеспечению безопасности использования квалифицированной электронной подписи и средств квалифицированной электронной подписи;</w:t>
      </w:r>
      <w:r w:rsidRPr="00426395"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  <w:br/>
        <w:t>- ознакомиться с информацией, содержащейся в изготовленном для Доверителя квалифицированном сертификате ключа проверки электронной подписи;</w:t>
      </w:r>
      <w:r w:rsidRPr="00426395"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  <w:br/>
        <w:t>- подписать универсальный передаточный документ, акт передачи прав и другие документы, необходимые для исполнения поручений, определённых настоящей доверенностью, заверять при необходимости подлинность своей подписи на указанных документах оттиском печати Доверителя;</w:t>
      </w:r>
      <w:r w:rsidRPr="00426395"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  <w:br/>
        <w:t>- осуществлять от имени Доверителя закрепленные в Порядке реализации функций Удостоверяющего центра АО «Аналитический центр» и исполнения его обязанностей (Регламенте) полномочия Пользователя Удостоверяющего центра;</w:t>
      </w:r>
      <w:r w:rsidRPr="00426395"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  <w:br/>
        <w:t>- выполнять иные необходимые действия и формальности, связанные с выполнением поручений, определенных настоящей доверенностью.</w:t>
      </w:r>
      <w:r w:rsidRPr="00426395"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  <w:br/>
        <w:t>- представлять интересы в отношении Акционерного общества «ЦентрИнформ» (далее - АО «ЦентрИнформ») при заключении договора;</w:t>
      </w:r>
      <w:r w:rsidRPr="00426395"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  <w:br/>
        <w:t>- получать документы, подавать заявления с приложением всех необходимых документов, заключать договоры, расписываться и осуществлять иные действия в рамках договорных отношений с АО «ЦентрИнформ»;</w:t>
      </w:r>
      <w:r w:rsidRPr="00426395">
        <w:rPr>
          <w:rFonts w:ascii="Times New Roman" w:eastAsia="Times New Roman" w:hAnsi="Times New Roman" w:cs="Times New Roman"/>
          <w:kern w:val="0"/>
          <w:sz w:val="20"/>
          <w:szCs w:val="20"/>
          <w:lang w:bidi="ar-SA"/>
        </w:rPr>
        <w:br/>
        <w:t>- осуществить приемку оказанных услуг по договору, заключенному с АО «ЦентрИнформ» и подписать первичные учетные документы (акты, товарные накладные, УПД), оформленные по договору, заключенному с АО «ЦентрИнформ».</w:t>
      </w:r>
    </w:p>
    <w:p w:rsidR="00426395" w:rsidRPr="00426395" w:rsidRDefault="00AF7C14" w:rsidP="00AF7C14">
      <w:pPr>
        <w:jc w:val="both"/>
        <w:rPr>
          <w:rFonts w:ascii="Times New Roman" w:hAnsi="Times New Roman" w:cs="Times New Roman"/>
          <w:sz w:val="20"/>
          <w:szCs w:val="20"/>
        </w:rPr>
      </w:pPr>
      <w:r w:rsidRPr="00AF7C14">
        <w:rPr>
          <w:rFonts w:ascii="Times New Roman" w:hAnsi="Times New Roman" w:cs="Times New Roman"/>
          <w:sz w:val="20"/>
          <w:szCs w:val="20"/>
        </w:rPr>
        <w:t>Настоящая доверенность действительна до   «____» _______________20___ года и выдана без права передоверия.</w:t>
      </w:r>
    </w:p>
    <w:p w:rsidR="00426395" w:rsidRPr="00AF7C14" w:rsidRDefault="009F102A" w:rsidP="00426395">
      <w:pPr>
        <w:jc w:val="both"/>
        <w:rPr>
          <w:rFonts w:ascii="Times New Roman" w:hAnsi="Times New Roman" w:cs="Times New Roman"/>
          <w:sz w:val="22"/>
          <w:szCs w:val="22"/>
        </w:rPr>
      </w:pPr>
      <w:r w:rsidRPr="00AF7C14">
        <w:rPr>
          <w:rFonts w:ascii="Times New Roman" w:hAnsi="Times New Roman" w:cs="Times New Roman"/>
          <w:sz w:val="22"/>
          <w:szCs w:val="22"/>
        </w:rPr>
        <w:t xml:space="preserve">Подпись уполномоченного представителя </w:t>
      </w:r>
    </w:p>
    <w:p w:rsidR="00426395" w:rsidRDefault="009F102A" w:rsidP="004263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</w:t>
      </w:r>
      <w:r w:rsidR="00426395">
        <w:rPr>
          <w:rFonts w:ascii="Times New Roman" w:hAnsi="Times New Roman" w:cs="Times New Roman"/>
        </w:rPr>
        <w:t>_____________</w:t>
      </w:r>
      <w:r w:rsidR="00AF7C14">
        <w:rPr>
          <w:rFonts w:ascii="Times New Roman" w:hAnsi="Times New Roman" w:cs="Times New Roman"/>
        </w:rPr>
        <w:t xml:space="preserve">________________                 </w:t>
      </w:r>
      <w:r w:rsidR="00426395">
        <w:rPr>
          <w:rFonts w:ascii="Times New Roman" w:hAnsi="Times New Roman" w:cs="Times New Roman"/>
        </w:rPr>
        <w:t>«_</w:t>
      </w:r>
      <w:r w:rsidR="00426395">
        <w:rPr>
          <w:rFonts w:ascii="Times New Roman" w:hAnsi="Times New Roman" w:cs="Times New Roman"/>
        </w:rPr>
        <w:t>_»______</w:t>
      </w:r>
      <w:r w:rsidR="00426395">
        <w:rPr>
          <w:rFonts w:ascii="Times New Roman" w:hAnsi="Times New Roman" w:cs="Times New Roman"/>
        </w:rPr>
        <w:t>__ ______г.</w:t>
      </w:r>
    </w:p>
    <w:p w:rsidR="009F102A" w:rsidRDefault="009F102A" w:rsidP="004263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</w:rPr>
        <w:t xml:space="preserve"> (фамилия, инициалы)</w:t>
      </w:r>
      <w:r w:rsidR="00426395">
        <w:rPr>
          <w:rFonts w:ascii="Times New Roman" w:hAnsi="Times New Roman" w:cs="Times New Roman"/>
          <w:sz w:val="16"/>
        </w:rPr>
        <w:t xml:space="preserve">                        </w:t>
      </w:r>
      <w:r w:rsidR="00AF7C14">
        <w:rPr>
          <w:rFonts w:ascii="Times New Roman" w:hAnsi="Times New Roman" w:cs="Times New Roman"/>
          <w:sz w:val="16"/>
        </w:rPr>
        <w:t xml:space="preserve">                   </w:t>
      </w:r>
      <w:r w:rsidR="00426395">
        <w:rPr>
          <w:rFonts w:ascii="Times New Roman" w:hAnsi="Times New Roman" w:cs="Times New Roman"/>
          <w:sz w:val="16"/>
        </w:rPr>
        <w:t xml:space="preserve"> </w:t>
      </w:r>
      <w:r w:rsidR="00426395">
        <w:rPr>
          <w:rFonts w:ascii="Times New Roman" w:hAnsi="Times New Roman" w:cs="Times New Roman"/>
          <w:sz w:val="16"/>
        </w:rPr>
        <w:t xml:space="preserve">(подпись)                                             </w:t>
      </w:r>
    </w:p>
    <w:p w:rsidR="00426395" w:rsidRPr="00AF7C14" w:rsidRDefault="009F102A">
      <w:pPr>
        <w:jc w:val="both"/>
        <w:rPr>
          <w:rFonts w:ascii="Times New Roman" w:hAnsi="Times New Roman" w:cs="Times New Roman"/>
          <w:sz w:val="22"/>
          <w:szCs w:val="22"/>
        </w:rPr>
      </w:pPr>
      <w:r w:rsidRPr="00AF7C14">
        <w:rPr>
          <w:rFonts w:ascii="Times New Roman" w:hAnsi="Times New Roman" w:cs="Times New Roman"/>
          <w:sz w:val="22"/>
          <w:szCs w:val="22"/>
        </w:rPr>
        <w:t>Руководитель организации</w:t>
      </w:r>
    </w:p>
    <w:p w:rsidR="009F102A" w:rsidRDefault="00AF7C14">
      <w:pPr>
        <w:jc w:val="both"/>
        <w:rPr>
          <w:rFonts w:cs="Times New Roman"/>
        </w:rPr>
      </w:pPr>
      <w:r>
        <w:rPr>
          <w:rFonts w:ascii="Times New Roman" w:hAnsi="Times New Roman" w:cs="Times New Roman"/>
        </w:rPr>
        <w:t>_______________________</w:t>
      </w:r>
      <w:r w:rsidR="00B47733">
        <w:rPr>
          <w:rFonts w:ascii="Times New Roman" w:hAnsi="Times New Roman" w:cs="Times New Roman"/>
        </w:rPr>
        <w:t>___________</w:t>
      </w:r>
      <w:r w:rsidR="009F102A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________</w:t>
      </w:r>
      <w:r w:rsidR="009F102A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>«__»________ ______г.</w:t>
      </w:r>
    </w:p>
    <w:p w:rsidR="00B47733" w:rsidRDefault="009F102A">
      <w:pPr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</w:rPr>
        <w:t xml:space="preserve">    </w:t>
      </w:r>
      <w:r w:rsidR="00426395">
        <w:rPr>
          <w:rFonts w:ascii="Times New Roman" w:hAnsi="Times New Roman" w:cs="Times New Roman"/>
          <w:sz w:val="16"/>
        </w:rPr>
        <w:t xml:space="preserve">(фамилия, инициалы) </w:t>
      </w:r>
      <w:r>
        <w:rPr>
          <w:rFonts w:ascii="Times New Roman" w:hAnsi="Times New Roman" w:cs="Times New Roman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16"/>
        </w:rPr>
        <w:t xml:space="preserve">  </w:t>
      </w:r>
      <w:r w:rsidR="00AF7C14">
        <w:rPr>
          <w:rFonts w:ascii="Times New Roman" w:hAnsi="Times New Roman" w:cs="Times New Roman"/>
          <w:sz w:val="16"/>
        </w:rPr>
        <w:t xml:space="preserve">                    </w:t>
      </w:r>
      <w:r>
        <w:rPr>
          <w:rFonts w:ascii="Times New Roman" w:hAnsi="Times New Roman" w:cs="Times New Roman"/>
          <w:sz w:val="16"/>
        </w:rPr>
        <w:t xml:space="preserve">(подпись)                              </w:t>
      </w:r>
      <w:r w:rsidR="00B47733">
        <w:rPr>
          <w:rFonts w:ascii="Times New Roman" w:hAnsi="Times New Roman" w:cs="Times New Roman"/>
          <w:sz w:val="16"/>
        </w:rPr>
        <w:t xml:space="preserve">             </w:t>
      </w:r>
      <w:r>
        <w:rPr>
          <w:rFonts w:ascii="Times New Roman" w:hAnsi="Times New Roman" w:cs="Times New Roman"/>
          <w:sz w:val="16"/>
        </w:rPr>
        <w:t xml:space="preserve">  </w:t>
      </w:r>
    </w:p>
    <w:p w:rsidR="009F102A" w:rsidRPr="00AF7C14" w:rsidRDefault="00AF7C14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>М.П</w:t>
      </w:r>
      <w:r>
        <w:rPr>
          <w:rFonts w:ascii="Times New Roman" w:hAnsi="Times New Roman" w:cs="Times New Roman"/>
          <w:sz w:val="18"/>
          <w:szCs w:val="18"/>
          <w:lang w:val="en-US"/>
        </w:rPr>
        <w:t>.</w:t>
      </w:r>
    </w:p>
    <w:sectPr w:rsidR="009F102A" w:rsidRPr="00AF7C14" w:rsidSect="00426395">
      <w:type w:val="continuous"/>
      <w:pgSz w:w="12240" w:h="15840"/>
      <w:pgMar w:top="720" w:right="720" w:bottom="720" w:left="720" w:header="720" w:footer="720" w:gutter="0"/>
      <w:cols w:space="720"/>
      <w:formProt w:val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E7A" w:rsidRDefault="00456E7A">
      <w:r>
        <w:separator/>
      </w:r>
    </w:p>
  </w:endnote>
  <w:endnote w:type="continuationSeparator" w:id="0">
    <w:p w:rsidR="00456E7A" w:rsidRDefault="00456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Liberation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E7A" w:rsidRDefault="00456E7A">
      <w:r>
        <w:rPr>
          <w:rFonts w:cs="Times New Roman"/>
          <w:color w:val="auto"/>
          <w:kern w:val="0"/>
          <w:lang w:bidi="ar-SA"/>
        </w:rPr>
        <w:separator/>
      </w:r>
    </w:p>
  </w:footnote>
  <w:footnote w:type="continuationSeparator" w:id="0">
    <w:p w:rsidR="00456E7A" w:rsidRDefault="00456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3"/>
    <w:rsid w:val="00426395"/>
    <w:rsid w:val="00436747"/>
    <w:rsid w:val="00456E7A"/>
    <w:rsid w:val="00654EAA"/>
    <w:rsid w:val="00822CC5"/>
    <w:rsid w:val="008D7E67"/>
    <w:rsid w:val="009D2738"/>
    <w:rsid w:val="009F102A"/>
    <w:rsid w:val="00A237E6"/>
    <w:rsid w:val="00AF7C14"/>
    <w:rsid w:val="00B4200B"/>
    <w:rsid w:val="00B47733"/>
    <w:rsid w:val="00B76E08"/>
    <w:rsid w:val="00B97160"/>
    <w:rsid w:val="00DB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81439C"/>
  <w14:defaultImageDpi w14:val="0"/>
  <w15:docId w15:val="{8125D23F-D33E-43A5-B4F2-5DC81C83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C14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kern w:val="1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1e8ece2eeebeaeeedf6e5e2eee9f1edeef1eae8">
    <w:name w:val="Сd1иe8мecвe2оeeлeb кeaоeeнedцf6еe5вe2оeeйe9 сf1нedоeeсf1кeaиe8"/>
    <w:uiPriority w:val="99"/>
  </w:style>
  <w:style w:type="character" w:customStyle="1" w:styleId="cff0e8e2ffe7eae0eaeeedf6e5e2eee9f1edeef1eae8">
    <w:name w:val="Пcfрf0иe8вe2яffзe7кeaаe0 кeaоeeнedцf6еe5вe2оeeйe9 сf1нedоeeсf1кeaиe8"/>
    <w:uiPriority w:val="99"/>
    <w:rPr>
      <w:vertAlign w:val="superscript"/>
    </w:rPr>
  </w:style>
  <w:style w:type="character" w:customStyle="1" w:styleId="d1e8ece2eeebf1edeef1eae8">
    <w:name w:val="Сd1иe8мecвe2оeeлeb сf1нedоeeсf1кeaиe8"/>
    <w:uiPriority w:val="99"/>
  </w:style>
  <w:style w:type="character" w:customStyle="1" w:styleId="cff0e8e2ffe7eae0f1edeef1eae8">
    <w:name w:val="Пcfрf0иe8вe2яffзe7кeaаe0 сf1нedоeeсf1кeaиe8"/>
    <w:uiPriority w:val="99"/>
    <w:rPr>
      <w:vertAlign w:val="superscript"/>
    </w:rPr>
  </w:style>
  <w:style w:type="character" w:customStyle="1" w:styleId="d1e8ece2eeebfbeaeeedf6e5e2eee9f1edeef1eae8">
    <w:name w:val="Сd1иe8мecвe2оeeлebыfb кeaоeeнedцf6еe5вe2оeeйe9 сf1нedоeeсf1кeaиe8"/>
    <w:uiPriority w:val="99"/>
  </w:style>
  <w:style w:type="paragraph" w:customStyle="1" w:styleId="c7e0e3eeebeee2eeea">
    <w:name w:val="Зc7аe0гe3оeeлebоeeвe2оeeкea"/>
    <w:basedOn w:val="a"/>
    <w:next w:val="cef1edeee2edeee9f2e5eaf1f2"/>
    <w:uiPriority w:val="99"/>
    <w:pPr>
      <w:keepNext/>
      <w:spacing w:before="240" w:after="120"/>
    </w:pPr>
    <w:rPr>
      <w:rFonts w:ascii="Liberation Sans" w:eastAsia="Times New Roman" w:cs="Liberation Sans"/>
      <w:sz w:val="28"/>
      <w:szCs w:val="28"/>
      <w:lang w:bidi="ar-SA"/>
    </w:rPr>
  </w:style>
  <w:style w:type="paragraph" w:customStyle="1" w:styleId="cef1edeee2edeee9f2e5eaf1f2">
    <w:name w:val="Оceсf1нedоeeвe2нedоeeйe9 тf2еe5кeaсf1тf2"/>
    <w:basedOn w:val="a"/>
    <w:uiPriority w:val="99"/>
    <w:pPr>
      <w:spacing w:after="140" w:line="276" w:lineRule="auto"/>
    </w:pPr>
    <w:rPr>
      <w:lang w:bidi="ar-SA"/>
    </w:rPr>
  </w:style>
  <w:style w:type="paragraph" w:customStyle="1" w:styleId="d1efe8f1eeea">
    <w:name w:val="Сd1пefиe8сf1оeeкea"/>
    <w:basedOn w:val="cef1edeee2edeee9f2e5eaf1f2"/>
    <w:uiPriority w:val="99"/>
  </w:style>
  <w:style w:type="paragraph" w:customStyle="1" w:styleId="cde0e7e2e0ede8e5">
    <w:name w:val="Нcdаe0зe7вe2аe0нedиe8еe5"/>
    <w:basedOn w:val="a"/>
    <w:uiPriority w:val="99"/>
    <w:pPr>
      <w:spacing w:before="120" w:after="120"/>
    </w:pPr>
    <w:rPr>
      <w:i/>
      <w:iCs/>
      <w:lang w:bidi="ar-SA"/>
    </w:rPr>
  </w:style>
  <w:style w:type="paragraph" w:customStyle="1" w:styleId="d3eae0e7e0f2e5ebfc">
    <w:name w:val="Уd3кeaаe0зe7аe0тf2еe5лebьfc"/>
    <w:basedOn w:val="a"/>
    <w:uiPriority w:val="99"/>
    <w:rPr>
      <w:lang w:bidi="ar-SA"/>
    </w:rPr>
  </w:style>
  <w:style w:type="paragraph" w:customStyle="1" w:styleId="Standard">
    <w:name w:val="Standard"/>
    <w:uiPriority w:val="99"/>
    <w:pPr>
      <w:suppressAutoHyphens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Liberation Serif" w:cs="Calibri"/>
      <w:color w:val="00000A"/>
      <w:sz w:val="20"/>
      <w:szCs w:val="20"/>
      <w:lang w:bidi="hi-IN"/>
    </w:rPr>
  </w:style>
  <w:style w:type="paragraph" w:customStyle="1" w:styleId="d1eee4e5f0e6e8eceee5f2e0e1ebe8f6fb">
    <w:name w:val="Сd1оeeдe4еe5рf0жe6иe8мecоeeеe5 тf2аe0бe1лebиe8цf6ыfb"/>
    <w:basedOn w:val="a"/>
    <w:uiPriority w:val="99"/>
    <w:rPr>
      <w:lang w:bidi="ar-SA"/>
    </w:rPr>
  </w:style>
  <w:style w:type="paragraph" w:customStyle="1" w:styleId="c7e0e3eeebeee2eeeaf2e0e1ebe8f6fb">
    <w:name w:val="Зc7аe0гe3оeeлebоeeвe2оeeкea тf2аe0бe1лebиe8цf6ыfb"/>
    <w:basedOn w:val="d1eee4e5f0e6e8eceee5f2e0e1ebe8f6fb"/>
    <w:uiPriority w:val="99"/>
    <w:pPr>
      <w:jc w:val="center"/>
    </w:pPr>
    <w:rPr>
      <w:b/>
      <w:bCs/>
    </w:rPr>
  </w:style>
  <w:style w:type="paragraph" w:customStyle="1" w:styleId="caeeedf6e5e2e0fff1edeef1eae0">
    <w:name w:val="Кcaоeeнedцf6еe5вe2аe0яff сf1нedоeeсf1кeaаe0"/>
    <w:basedOn w:val="a"/>
    <w:uiPriority w:val="99"/>
    <w:pPr>
      <w:ind w:left="339" w:hanging="339"/>
    </w:pPr>
    <w:rPr>
      <w:sz w:val="20"/>
      <w:szCs w:val="20"/>
      <w:lang w:bidi="ar-SA"/>
    </w:rPr>
  </w:style>
  <w:style w:type="paragraph" w:customStyle="1" w:styleId="d1edeef1eae0">
    <w:name w:val="Сd1нedоeeсf1кeaаe0"/>
    <w:basedOn w:val="a"/>
    <w:uiPriority w:val="99"/>
    <w:pPr>
      <w:ind w:left="339" w:hanging="339"/>
    </w:pPr>
    <w:rPr>
      <w:sz w:val="20"/>
      <w:szCs w:val="20"/>
      <w:lang w:bidi="ar-SA"/>
    </w:rPr>
  </w:style>
  <w:style w:type="character" w:styleId="a3">
    <w:name w:val="endnote reference"/>
    <w:basedOn w:val="a0"/>
    <w:uiPriority w:val="99"/>
    <w:semiHidden/>
    <w:unhideWhenUsed/>
    <w:rsid w:val="00B47733"/>
    <w:rPr>
      <w:rFonts w:cs="Times New Roman"/>
      <w:vertAlign w:val="superscript"/>
    </w:rPr>
  </w:style>
  <w:style w:type="character" w:styleId="a4">
    <w:name w:val="footnote reference"/>
    <w:basedOn w:val="a0"/>
    <w:uiPriority w:val="99"/>
    <w:semiHidden/>
    <w:unhideWhenUsed/>
    <w:rsid w:val="00B4773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3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 Сергей Алексеевич</dc:creator>
  <cp:keywords/>
  <dc:description/>
  <cp:lastModifiedBy>Владимир Полинский</cp:lastModifiedBy>
  <cp:revision>3</cp:revision>
  <dcterms:created xsi:type="dcterms:W3CDTF">2021-11-15T08:58:00Z</dcterms:created>
  <dcterms:modified xsi:type="dcterms:W3CDTF">2022-06-15T11:55:00Z</dcterms:modified>
</cp:coreProperties>
</file>